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33" w:rsidRDefault="0031767A">
      <w:pPr>
        <w:rPr>
          <w:sz w:val="28"/>
          <w:szCs w:val="28"/>
        </w:rPr>
      </w:pPr>
      <w:r>
        <w:rPr>
          <w:sz w:val="28"/>
          <w:szCs w:val="28"/>
        </w:rPr>
        <w:t>The safety of the residents and staff at PLYP remains a top priority for us.  We will continue to investigate all claims of sexual harassment and refer any investigations of sexual abuse to law enforcement.  Many of the harassment reports we have investigated may not have met the definition of harassment.  However, we felt it was important to investigate these allegations to make sure there were no other issues or concerns related to the reports.  We are committed to a safe and secure facility for all residents and staff. Prairie Lakes Youth Programs is required to post the number of substantiated, unsubstantiated, and unfounded incidents that have occurred at our facilities.  These numbers are as follows:</w:t>
      </w:r>
    </w:p>
    <w:p w:rsidR="0031767A" w:rsidRDefault="0031767A">
      <w:pPr>
        <w:rPr>
          <w:b/>
          <w:sz w:val="28"/>
          <w:szCs w:val="28"/>
        </w:rPr>
      </w:pPr>
      <w:r>
        <w:rPr>
          <w:b/>
          <w:sz w:val="28"/>
          <w:szCs w:val="28"/>
        </w:rPr>
        <w:t>PREA INCIDENCES IN 2021:</w:t>
      </w:r>
    </w:p>
    <w:p w:rsidR="0031767A" w:rsidRDefault="0031767A">
      <w:pPr>
        <w:rPr>
          <w:sz w:val="28"/>
          <w:szCs w:val="28"/>
        </w:rPr>
      </w:pPr>
      <w:r>
        <w:rPr>
          <w:sz w:val="28"/>
          <w:szCs w:val="28"/>
        </w:rPr>
        <w:t>Allegations of Youth on Youth Non-Consensual Sexual Acts:</w:t>
      </w:r>
    </w:p>
    <w:p w:rsidR="0031767A" w:rsidRDefault="0031767A">
      <w:pPr>
        <w:rPr>
          <w:sz w:val="28"/>
          <w:szCs w:val="28"/>
        </w:rPr>
      </w:pPr>
      <w:r>
        <w:rPr>
          <w:sz w:val="28"/>
          <w:szCs w:val="28"/>
        </w:rPr>
        <w:t>0 Substantiated</w:t>
      </w:r>
    </w:p>
    <w:p w:rsidR="0031767A" w:rsidRDefault="0031767A">
      <w:pPr>
        <w:rPr>
          <w:sz w:val="28"/>
          <w:szCs w:val="28"/>
        </w:rPr>
      </w:pPr>
      <w:r>
        <w:rPr>
          <w:sz w:val="28"/>
          <w:szCs w:val="28"/>
        </w:rPr>
        <w:t>0 Unsubstantiated</w:t>
      </w:r>
    </w:p>
    <w:p w:rsidR="0031767A" w:rsidRDefault="0031767A">
      <w:pPr>
        <w:rPr>
          <w:sz w:val="28"/>
          <w:szCs w:val="28"/>
        </w:rPr>
      </w:pPr>
      <w:r>
        <w:rPr>
          <w:sz w:val="28"/>
          <w:szCs w:val="28"/>
        </w:rPr>
        <w:t>0 Unfounded</w:t>
      </w:r>
    </w:p>
    <w:p w:rsidR="0031767A" w:rsidRDefault="0031767A">
      <w:pPr>
        <w:rPr>
          <w:sz w:val="28"/>
          <w:szCs w:val="28"/>
        </w:rPr>
      </w:pPr>
    </w:p>
    <w:p w:rsidR="0031767A" w:rsidRDefault="0031767A">
      <w:pPr>
        <w:rPr>
          <w:sz w:val="28"/>
          <w:szCs w:val="28"/>
        </w:rPr>
      </w:pPr>
      <w:r>
        <w:rPr>
          <w:sz w:val="28"/>
          <w:szCs w:val="28"/>
        </w:rPr>
        <w:t>Allegations of Youth on Youth Sexual Misconduct:</w:t>
      </w:r>
    </w:p>
    <w:p w:rsidR="0031767A" w:rsidRDefault="0031767A">
      <w:pPr>
        <w:rPr>
          <w:sz w:val="28"/>
          <w:szCs w:val="28"/>
        </w:rPr>
      </w:pPr>
      <w:r>
        <w:rPr>
          <w:sz w:val="28"/>
          <w:szCs w:val="28"/>
        </w:rPr>
        <w:t>0 Substantiated</w:t>
      </w:r>
    </w:p>
    <w:p w:rsidR="0031767A" w:rsidRDefault="0031767A">
      <w:pPr>
        <w:rPr>
          <w:sz w:val="28"/>
          <w:szCs w:val="28"/>
        </w:rPr>
      </w:pPr>
      <w:r>
        <w:rPr>
          <w:sz w:val="28"/>
          <w:szCs w:val="28"/>
        </w:rPr>
        <w:t>0 Unsubstantiated</w:t>
      </w:r>
    </w:p>
    <w:p w:rsidR="0031767A" w:rsidRDefault="0031767A">
      <w:pPr>
        <w:rPr>
          <w:sz w:val="28"/>
          <w:szCs w:val="28"/>
        </w:rPr>
      </w:pPr>
      <w:r>
        <w:rPr>
          <w:sz w:val="28"/>
          <w:szCs w:val="28"/>
        </w:rPr>
        <w:t>0 Unfounded</w:t>
      </w:r>
    </w:p>
    <w:p w:rsidR="0031767A" w:rsidRDefault="0031767A">
      <w:pPr>
        <w:rPr>
          <w:sz w:val="28"/>
          <w:szCs w:val="28"/>
        </w:rPr>
      </w:pPr>
    </w:p>
    <w:p w:rsidR="0031767A" w:rsidRDefault="0031767A">
      <w:pPr>
        <w:rPr>
          <w:sz w:val="28"/>
          <w:szCs w:val="28"/>
        </w:rPr>
      </w:pPr>
      <w:r>
        <w:rPr>
          <w:sz w:val="28"/>
          <w:szCs w:val="28"/>
        </w:rPr>
        <w:t>Allegations of Youth on Youth Sexual Harassment:</w:t>
      </w:r>
    </w:p>
    <w:p w:rsidR="0031767A" w:rsidRDefault="0031767A">
      <w:pPr>
        <w:rPr>
          <w:sz w:val="28"/>
          <w:szCs w:val="28"/>
        </w:rPr>
      </w:pPr>
      <w:r>
        <w:rPr>
          <w:sz w:val="28"/>
          <w:szCs w:val="28"/>
        </w:rPr>
        <w:t>2 Substantiated</w:t>
      </w:r>
    </w:p>
    <w:p w:rsidR="0031767A" w:rsidRDefault="0031767A">
      <w:pPr>
        <w:rPr>
          <w:sz w:val="28"/>
          <w:szCs w:val="28"/>
        </w:rPr>
      </w:pPr>
      <w:r>
        <w:rPr>
          <w:sz w:val="28"/>
          <w:szCs w:val="28"/>
        </w:rPr>
        <w:t>0 Unsubstantiated</w:t>
      </w:r>
    </w:p>
    <w:p w:rsidR="0031767A" w:rsidRDefault="0031767A">
      <w:pPr>
        <w:rPr>
          <w:sz w:val="28"/>
          <w:szCs w:val="28"/>
        </w:rPr>
      </w:pPr>
      <w:r>
        <w:rPr>
          <w:sz w:val="28"/>
          <w:szCs w:val="28"/>
        </w:rPr>
        <w:t>3 Unfounded</w:t>
      </w:r>
    </w:p>
    <w:p w:rsidR="0031767A" w:rsidRDefault="0031767A">
      <w:pPr>
        <w:rPr>
          <w:sz w:val="28"/>
          <w:szCs w:val="28"/>
        </w:rPr>
      </w:pPr>
      <w:r>
        <w:rPr>
          <w:sz w:val="28"/>
          <w:szCs w:val="28"/>
        </w:rPr>
        <w:lastRenderedPageBreak/>
        <w:t>Allegations of Staff Sexual Misconduct:</w:t>
      </w:r>
    </w:p>
    <w:p w:rsidR="0031767A" w:rsidRDefault="0031767A">
      <w:pPr>
        <w:rPr>
          <w:sz w:val="28"/>
          <w:szCs w:val="28"/>
        </w:rPr>
      </w:pPr>
      <w:r>
        <w:rPr>
          <w:sz w:val="28"/>
          <w:szCs w:val="28"/>
        </w:rPr>
        <w:t>0 Substantiated</w:t>
      </w:r>
    </w:p>
    <w:p w:rsidR="0031767A" w:rsidRDefault="0031767A">
      <w:pPr>
        <w:rPr>
          <w:sz w:val="28"/>
          <w:szCs w:val="28"/>
        </w:rPr>
      </w:pPr>
      <w:r>
        <w:rPr>
          <w:sz w:val="28"/>
          <w:szCs w:val="28"/>
        </w:rPr>
        <w:t>0 Unsubstantiated</w:t>
      </w:r>
    </w:p>
    <w:p w:rsidR="0031767A" w:rsidRDefault="0031767A">
      <w:pPr>
        <w:rPr>
          <w:sz w:val="28"/>
          <w:szCs w:val="28"/>
        </w:rPr>
      </w:pPr>
      <w:r>
        <w:rPr>
          <w:sz w:val="28"/>
          <w:szCs w:val="28"/>
        </w:rPr>
        <w:t>2 Unfounded</w:t>
      </w:r>
    </w:p>
    <w:p w:rsidR="0031767A" w:rsidRDefault="0031767A">
      <w:pPr>
        <w:rPr>
          <w:sz w:val="28"/>
          <w:szCs w:val="28"/>
        </w:rPr>
      </w:pPr>
    </w:p>
    <w:p w:rsidR="0031767A" w:rsidRDefault="0031767A">
      <w:pPr>
        <w:rPr>
          <w:sz w:val="28"/>
          <w:szCs w:val="28"/>
        </w:rPr>
      </w:pPr>
      <w:r>
        <w:rPr>
          <w:sz w:val="28"/>
          <w:szCs w:val="28"/>
        </w:rPr>
        <w:t>Allegations of Staff Sexual Harassment:</w:t>
      </w:r>
    </w:p>
    <w:p w:rsidR="0031767A" w:rsidRDefault="0031767A">
      <w:pPr>
        <w:rPr>
          <w:sz w:val="28"/>
          <w:szCs w:val="28"/>
        </w:rPr>
      </w:pPr>
      <w:r>
        <w:rPr>
          <w:sz w:val="28"/>
          <w:szCs w:val="28"/>
        </w:rPr>
        <w:t>0 Substantiated</w:t>
      </w:r>
    </w:p>
    <w:p w:rsidR="0031767A" w:rsidRDefault="0031767A">
      <w:pPr>
        <w:rPr>
          <w:sz w:val="28"/>
          <w:szCs w:val="28"/>
        </w:rPr>
      </w:pPr>
      <w:r>
        <w:rPr>
          <w:sz w:val="28"/>
          <w:szCs w:val="28"/>
        </w:rPr>
        <w:t>0 Unsubstantiated</w:t>
      </w:r>
    </w:p>
    <w:p w:rsidR="0031767A" w:rsidRDefault="0031767A">
      <w:pPr>
        <w:rPr>
          <w:sz w:val="28"/>
          <w:szCs w:val="28"/>
        </w:rPr>
      </w:pPr>
      <w:r>
        <w:rPr>
          <w:sz w:val="28"/>
          <w:szCs w:val="28"/>
        </w:rPr>
        <w:t>0 Unfounded</w:t>
      </w:r>
    </w:p>
    <w:p w:rsidR="0031767A" w:rsidRDefault="0031767A">
      <w:pPr>
        <w:rPr>
          <w:sz w:val="28"/>
          <w:szCs w:val="28"/>
        </w:rPr>
      </w:pPr>
      <w:r>
        <w:rPr>
          <w:sz w:val="28"/>
          <w:szCs w:val="28"/>
        </w:rPr>
        <w:t>1 Pending Investigation</w:t>
      </w:r>
      <w:bookmarkStart w:id="0" w:name="_GoBack"/>
      <w:bookmarkEnd w:id="0"/>
    </w:p>
    <w:p w:rsidR="0031767A" w:rsidRPr="0031767A" w:rsidRDefault="0031767A">
      <w:pPr>
        <w:rPr>
          <w:sz w:val="28"/>
          <w:szCs w:val="28"/>
        </w:rPr>
      </w:pPr>
    </w:p>
    <w:p w:rsidR="0031767A" w:rsidRPr="0031767A" w:rsidRDefault="0031767A">
      <w:pPr>
        <w:rPr>
          <w:sz w:val="28"/>
          <w:szCs w:val="28"/>
        </w:rPr>
      </w:pPr>
    </w:p>
    <w:sectPr w:rsidR="0031767A" w:rsidRPr="0031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A"/>
    <w:rsid w:val="002531ED"/>
    <w:rsid w:val="0031767A"/>
    <w:rsid w:val="00C93FBF"/>
    <w:rsid w:val="00E8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BF88"/>
  <w15:chartTrackingRefBased/>
  <w15:docId w15:val="{16FF8D07-7EEF-42F1-B757-B56C1AA9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1052</Characters>
  <Application>Microsoft Office Word</Application>
  <DocSecurity>0</DocSecurity>
  <Lines>8</Lines>
  <Paragraphs>2</Paragraphs>
  <ScaleCrop>false</ScaleCrop>
  <Company>Prairie Lakes Youth Programs</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Denton</dc:creator>
  <cp:keywords/>
  <dc:description/>
  <cp:lastModifiedBy>Melissa Denton</cp:lastModifiedBy>
  <cp:revision>2</cp:revision>
  <dcterms:created xsi:type="dcterms:W3CDTF">2022-02-16T08:45:00Z</dcterms:created>
  <dcterms:modified xsi:type="dcterms:W3CDTF">2022-02-16T08:55:00Z</dcterms:modified>
</cp:coreProperties>
</file>